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January 26, 2026, total duration (13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for the responsible manager selection and due diligence for several pockets of Sumitomo, including their balance sheet, including their estimation based on coming from the fund, which we are talking about right now, and also including more the world channels, which is SMBC, Nikko, which is a brokerage firm, primarily institution channels for Sumitomo as well. So they're kind of responsible for multiple pockets. Think about this like HSBC as a manager, right? They are kind of responsible for HSBC's balance sheet, HSBC insurance, and also HSBC. So what Mikihiro and Hidamari are working on now is a fund-a-fund right now, which essentially, the currently primary investor will be those small institutions, smaller mid-sized institution insurance and pensions there in Japan. So what they were doing, they were set up this fund-a-fund, and then they will fundraise. So firstly, they will use the balance sheet to invest, and then also at the same time, they will fundraise through these kind of small institutions among the networks, external capital as well. So it's a kind of combination of institution plus distribution, but also given it's going to be the same entity, if we want to do something with this, let's say SMBC, Sumitomo, Nikko is one of the largest distributors there in Japan. So it's going to be the same team reviewing any of the products, including HK, potentially, in the future as well. So it's a very important relationship for us. So for them, they typically, it's kind of in their checkbox, typically will have to, it's a mandatory requirement to do on-site manager visit for any of the product they onboard it. So that's why they are sending a team, this one is just one lady, to Houston to meet with the team there. This is kind of something they have to do. And they actually met, I'm pretty sure I met this lady, but that's kind of among with a lot of other people within the team, and also including the head of investment on their side as well last year. So they have already done quite a bit of work on sending the products, on sending the platform. So it's not going to be the first time they hear about us. They already know about us quite a bit, but we can kind of give a refresh about the platform product. One thing they did mention is they do like our platform that is not only just US, but also HK particularly, not just investing in US, but also have a significant portion of Europe comparing to any other similar products in the market. And they do appreciate the extensive platform we have there, one of the largest pan-European platform, real estate platform there. So we can have whether, I think it's Greg Stein, right? Greg has spent a little bit of time to talk about that when we talk about the platform, global footprint. And also maybe when we talk about this portfolio, like 70% US, 30% Europe in general, we can touch on it a little bit. So I don't think it's going to be there. I don't think we should position as a, let me rephrase. We don't even position as a first time meeting, go through all the details, but kind of refreshing platform, refresh our strategy. And then I think it is helpful to give an update about the portfolio right now, how we think about it, what kind of recap a little bit last year, how we think about the portfolio is going to look like, market so-called forward looking basis, right? And then spend some time talking about Europe, differentiation is important. And then what else? I do believe the lady might ask, well, we never know with the Japanese investors, but given they already know the product quite a bit. So typically after our instructions, we definitely want to reserve some time for her to ask questions from her kind of reviewing all these D.D. questions response we give her last week or so. Yeah. Thank you. No, that's super helpful. I guess where I was coming from. So I think I told you, I used to do due diligence at Morgan Stanley Wealth Management before I joined Heinz. And then I've already come back with a couple of on-site visits from Wells Fargo and Schwab with Heinz. So typically what they do, they send one ODD operational analyst who would sit down with just the operational back office, middle office teams like Veronica, head of compliance or head of IT and talk about cybersecurity. And then they have a dedicated IDD analyst who will just do the IDD sessions with Gregory and the investment team. So in this for Sumitomo, we only have two hours and a half with Gregory or an hour and a half with Gregory and one hour. She only gave us like two and a half hours. So we have one and a half hour with the Gregory and then one hour with Matt and Gordon to talk about middle office slash back office. But that middle office slash back office is strictly operations of HDIP, not necessarily the back office of the firm. Exactly. So I just wanted to be clear that's OK and how much she already knows or Sumitomo knows about the firm, about our capabilities, like you said, the platform. Got it. Yeah. It looks to me, I think it should be OK given they do want to spend the majority of the time talking to the deal team, investment team, investment DD. But I do believe like typically, right, like for one hour for this operational stuff, not only just operation, it could be like legal, all of that, right? IT sometimes to be very comprehensive. I don't think this one could be as much as comprehensive as like Wild Fargo, all of that. But probably it will make sense. You just quickly drop Mikihiro and Hidemi and myself. I know background, just give them an update. So this is, I'm pretty sure they already have that, right? So we have one and a half hour with Greg, most on the investment side, and one hour with Matt Hall, we'll cover as much as possible on the operational related items, whether it works for them, considering the time allocation, which I believe should be fine. But just in case, right, just in case we need more time for, let's say, one hour for investment team, one and a half for the operational part of that, or 45 minutes with investment team, right? At least I believe we need 45 minutes to an hour for that. I just want to make sure she's not going to ask questions about legal compliance because these people are not present in the room and we're not savvy enough to answer on their behalf. But if she wants to have further conversations, we can do it as a follow up phone call. Got it. Makes sense. I think we should position this, let me rephrase, we don't need to position this as a first time meeting, go through all the details, but kind of refresh the platform, refresh our strategy. And then I think it is helpful to give an update about the portfolio right now, how we think about it, what kind of recap a little bit last year, how we think about the portfolio is going to look like, market so-called forward looking basis, right? And then spend some time talking about Europe, differentiations is important. And then what else? I do believe the lady might ask, well, we never know with the Japanese investors, but given they already know the product quite a bit. So typically after our instructions, we definitely want to reserve some time for her to ask questions from her kind of reviewing all these D.D. questions response we give her last week or so. Yeah. Thank you. No, that's super helpful. I guess where I was coming from. So I think I told you, I used to do due diligence at Morgan Stanley Wealth Management before I joined Heinz. And then I've already come back with a couple of on-site visits from Wells Fargo and Schwab with Heinz. So typically what they do, they send one ODD operational analyst who would sit down with just the operational back office, middle office teams like Veronica, head of compliance or head of IT and talk about cybersecurity. And then they have a dedicated IDD analyst who will just do the IDD sessions with Gregory and the investment team. So in this for Sumitomo, we only have two hours and a half with Gregory or an hour and a half with Gregory and one hour. She only gave us like two and a half hours. So we have one and a half hour with the Gregory and then one hour with Matt and Gordon to talk about middle office slash back office. But that middle office slash back office is strictly operations of HDIP, not necessarily the back office of the firm. Exactly. So I just wanted to be clear that's OK and how much she already knows or Sumitomo knows about the firm, about our capabilities, like you said, the platform. Got it. Yeah. It looks to me, I think it should be OK given they do want to spend the majority of the time talking to the deal team, investment team, investment DD. But I do believe like typically, right, like for one hour for this operational stuff, not only just operation, it could be like legal, all of that, right? IT sometimes to be very comprehensive. I don't think this one could be as much as comprehensive as like Wild Fargo, Mosley and all of that. But probably it will make sense. You just quickly drop Mikihiro and Hidemi and myself. I know background, just give them an update. So this is I'm pretty sure they already have that. Right. So so we have one and a half hour with Greg mostly on the investment side and one hour with Matt or we'll cover as much as possible on the operational related items, whether it works for them, continue considering the time allocation, which I believe should be fine. But just in case, right, just in case we need more time for, let's say, one hour for investment team</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They are responsible for manager selection and due diligence across several Sumitomo pockets, including Sumitomo’s balance sheet allocations and estimates for capital coming from the fund. Their review also covers Sumitomo’s institutional distribution channels, including SMBC and Nikko, which are primary institutional brokers. The arrangement is analogous to a manager overseeing HSBC’s balance sheet, insurance, and distribution channels.</w:t>
        <w:br/>
        <w:br/>
        <w:t>Mikihiro and Hidamari are working on a fund-of-funds. The initial investors will be smaller and mid-sized institutions, including insurance companies and pension funds in Japan. Their plan is to use the balance sheet to seed investments while simultaneously fundraising externally through their institutional networks. This combines balance-sheet commitments with distribution-led capital raising. Sumitomo Nikko is one of the largest distributors in Japan, and the same Sumitomo team will review products, including potential HK offerings, so the relationship is strategically important.</w:t>
        <w:br/>
        <w:br/>
        <w:t>Sumitomo requires an on-site manager visit for any product they onboard. They are sending one analyst to Houston to meet the team. That analyst has met members of the team previously, including Sumitomo’s head of investments; Sumitomo has already reviewed the product and platform to a substantial degree. They favor a platform that invests beyond the US — notably HK and a significant European allocation — and they appreciate the large pan-European real estate platform. Greg (Gregory) should address the global footprint, and the team should note the approximate portfolio mix (about 70% US, 30% Europe) when discussing the product.</w:t>
        <w:br/>
        <w:br/>
        <w:t>The meeting should not be positioned as a first-time introduction. It should refresh the platform and strategy, provide a portfolio update (recap of last year and a forward-looking view), and emphasize European differentiation. Time should be reserved for the analyst’s questions on the due-diligence responses sent last week.</w:t>
        <w:br/>
        <w:br/>
        <w:t>Typical Sumitomo due diligence separates operational and investment reviews: one ODD operational analyst meets back- and middle-office teams (compliance, IT/cybersecurity, etc.), and one IDD analyst conducts sessions with Greg and the investment team. For this visit Sumitomo allocated 2.5 hours total: 1.5 hours with Greg (investment) and 1 hour with Matt and Gordon to cover HDIP operational items. Note that the middle/back-office discussion will focus on HDIP operations, not the entire firm back office.</w:t>
        <w:br/>
        <w:br/>
        <w:t>Given the limited time, they should clarify that legal or compliance experts are not present and cannot fully respond to detailed legal/compliance questions; those can be handled in follow-up calls if requested. They should also provide brief backgrounds on Mikihiro and Hidemi and confirm the schedule. If more time is required, the team should ensure at least 45 minutes to 1 hour is available for the investment discussion.</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Sumitomo is conducting manager selection and DD across several Sumitomo pockets (balance-sheet allocations + estimated capital from the fund) and will review institutional distribution channels (SMBC, Nikko). The structure is analogous to a manager overseeing HSBC’s balance sheet, insurance and distribution. Mikihiro and Hidamari are building a FoF targeting smaller / mid-sized Japanese institutions (insurers, pensions). Plan: seed with balance-sheet capital while fundraising externally via institutional networks (distribution-led capital raise). Sumitomo Nikko is a major distributor; the same Sumitomo team will review HK offerings and the relationship is strategically important. Sumitomo requires an on-site manager visit and is sending 1 analyst to Houston (who has previously met the team, incl. Sumitomo’s head of investments and has already substantially reviewed the product/platform). They favor platforms with global footprint (beyond US — notably HK + significant Europe) and like a large pan-European real estate platform; team should cite approx. portfolio mix ~70% US / 30% Europe. The meeting should not be positioned as a first intro but as a refresh: platform/strategy recap, portfolio update (last year recap + forward view), emphasize European differentiation, and reserve time for the analyst’s questions on DD responses sent last week. Typical Sumitomo DD separates ODD (operational) and IDD (investment): ODD meets back-/middle-office (compliance, IT/cyber etc.), IDD meets Greg &amp; investment team. For this visit Sumitomo allocated 2.5 hours total: 1.5 hours with Greg (investment) and 1 hour with Matt &amp; Gordon for HDIP operational items (note middle/back-office discussion will focus on HDIP ops only). Legal/compliance experts will NOT be present — cannot fully answer detailed legal/compliance Qs; handle by follow-up calls if needed. Provide brief backgrounds on Mikihiro and Hidemi and confirm schedule. If more time needed, ensure at least 45 min–1 hour for investment discussion.</w:t>
        <w:br/>
        <w:br/>
        <w:t>Main points (bullet list):</w:t>
        <w:br/>
        <w:t>- Purpose: manager selection + DD across Sumitomo pockets, including balance-sheet allocations and fund capital estimates.</w:t>
        <w:br/>
        <w:t>- Distribution review: Sumitomo’s institutional channels (SMBC, Nikko); Sumitomo Nikko = one of Japan’s largest distributors.</w:t>
        <w:br/>
        <w:t>- Analogy: arrangement similar to manager covering HSBC balance sheet, insurance &amp; distribution channels.</w:t>
        <w:br/>
        <w:t>- Fund structure: Mikihiro &amp; Hidamari building a fund-of-funds targeting smaller/mid-sized Japanese institutions (insurers, pensions).</w:t>
        <w:br/>
        <w:t>- Capital plan: seed with Sumitomo balance sheet + concurrent external fundraising via institutional networks (distribution-led).</w:t>
        <w:br/>
        <w:t>- Geographic preference: platform should invest beyond US — HK and notable European allocation; strong pan-European real estate capability valued.</w:t>
        <w:br/>
        <w:t>- Target portfolio mix to cite: ~70% US / 30% Europe.</w:t>
        <w:br/>
        <w:t>- On-site visit required: Sumitomo sending 1 analyst to Houston (analyst previously met team incl. Sumitomo head of investments; product/platform largely reviewed already).</w:t>
        <w:br/>
        <w:t>- Meeting framing: NOT a first-time intro — refresh platform &amp; strategy, provide portfolio update (last year recap + forward-looking view), emphasize European differentiation.</w:t>
        <w:br/>
        <w:t>- DD Qs: reserve time for analyst’s questions on DD responses sent last week.</w:t>
        <w:br/>
        <w:t>- DD split: ODD (operational) vs IDD (investment) — ODD meets back/mid-office (compliance, IT/cyber); IDD meets Greg &amp; investment team.</w:t>
        <w:br/>
        <w:t>- Allocated time for visit: 2.5 hours total — 1.5 hours with Greg (investment), 1 hour with Matt &amp; Gordon (HDIP operational).</w:t>
        <w:br/>
        <w:t>- Scope of ops discussion: focus on HDIP operations only (not entire firm back office).</w:t>
        <w:br/>
        <w:t>- Legal/compliance: no legal/compliance experts onsite — cannot fully respond to detailed legal/compliance Qs; handle via follow-up calls.</w:t>
        <w:br/>
        <w:t>- Admin/prep items: provide brief backgrounds on Mikihiro and Hidemi (as noted in brief) and confirm schedule.</w:t>
        <w:br/>
        <w:t>- If more time required: ensure at least 45 min–1 hour available for investment discussion.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